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36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76" w:lineRule="auto"/>
        <w:ind w:left="567" w:firstLine="0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PROCEDURA APERTA AI SENSI DELL’ART. 71 DEL D.LGS. 36/2023, PER L’AFFIDAMENTO DEI SERVIZI DI GESTIONE, MANUTENZIONE ED EVOLUZIONE DELLA PIATTAFORMA DI E-PROCUREMENT DELLA REGIONE UMBRIA DENOMINATA AURA</w:t>
      </w:r>
    </w:p>
    <w:p w:rsidR="00000000" w:rsidDel="00000000" w:rsidP="00000000" w:rsidRDefault="00000000" w:rsidRPr="00000000" w14:paraId="00000007">
      <w:pPr>
        <w:widowControl w:val="0"/>
        <w:spacing w:after="0" w:line="276" w:lineRule="auto"/>
        <w:ind w:left="2880" w:firstLine="720"/>
        <w:rPr>
          <w:rFonts w:ascii="Arial" w:cs="Arial" w:eastAsia="Arial" w:hAnsi="Arial"/>
          <w:b w:val="1"/>
          <w:b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276" w:lineRule="auto"/>
        <w:ind w:left="2880" w:firstLine="72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line="276" w:lineRule="auto"/>
        <w:ind w:left="-283" w:firstLine="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0"/>
        </w:tabs>
        <w:spacing w:after="0" w:line="276" w:lineRule="auto"/>
        <w:ind w:left="506" w:firstLine="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0B">
      <w:pPr>
        <w:tabs>
          <w:tab w:val="left" w:leader="none" w:pos="0"/>
        </w:tabs>
        <w:spacing w:after="0" w:line="276" w:lineRule="auto"/>
        <w:ind w:left="506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92" w:line="276" w:lineRule="auto"/>
        <w:ind w:left="584" w:right="75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65.0" w:type="dxa"/>
        <w:jc w:val="left"/>
        <w:tblInd w:w="43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65"/>
        <w:tblGridChange w:id="0">
          <w:tblGrid>
            <w:gridCol w:w="9165"/>
          </w:tblGrid>
        </w:tblGridChange>
      </w:tblGrid>
      <w:tr>
        <w:trPr>
          <w:cantSplit w:val="0"/>
          <w:trHeight w:val="103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tabs>
                <w:tab w:val="left" w:leader="none" w:pos="0"/>
              </w:tabs>
              <w:spacing w:after="0" w:line="276" w:lineRule="auto"/>
              <w:ind w:left="506" w:firstLine="0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                                              </w:t>
            </w:r>
          </w:p>
          <w:p w:rsidR="00000000" w:rsidDel="00000000" w:rsidP="00000000" w:rsidRDefault="00000000" w:rsidRPr="00000000" w14:paraId="0000000E">
            <w:pPr>
              <w:tabs>
                <w:tab w:val="left" w:leader="none" w:pos="0"/>
              </w:tabs>
              <w:spacing w:after="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ALLEGATO 11 - MODELLO GIUSTIFICATIVO OFFERTA ECONOMICA</w:t>
            </w:r>
          </w:p>
        </w:tc>
      </w:tr>
    </w:tbl>
    <w:p w:rsidR="00000000" w:rsidDel="00000000" w:rsidP="00000000" w:rsidRDefault="00000000" w:rsidRPr="00000000" w14:paraId="0000000F">
      <w:pPr>
        <w:spacing w:after="192" w:line="276" w:lineRule="auto"/>
        <w:ind w:left="584" w:right="75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0" w:before="189" w:line="426" w:lineRule="auto"/>
        <w:ind w:right="710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before="189" w:line="426" w:lineRule="auto"/>
        <w:ind w:right="710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after="0" w:before="189" w:line="426" w:lineRule="auto"/>
        <w:ind w:right="710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0" w:before="189" w:line="426" w:lineRule="auto"/>
        <w:ind w:right="710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before="189" w:line="426" w:lineRule="auto"/>
        <w:ind w:right="710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before="189" w:line="426" w:lineRule="auto"/>
        <w:ind w:right="710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before="189" w:line="426" w:lineRule="auto"/>
        <w:ind w:right="710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0" w:before="189" w:line="426" w:lineRule="auto"/>
        <w:ind w:right="710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after="0" w:before="189" w:line="426" w:lineRule="auto"/>
        <w:ind w:right="710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0" w:before="189" w:line="426" w:lineRule="auto"/>
        <w:ind w:right="710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after="0" w:before="189" w:line="426" w:lineRule="auto"/>
        <w:ind w:right="710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after="0" w:before="189" w:line="426" w:lineRule="auto"/>
        <w:ind w:right="710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center" w:leader="none" w:pos="4819"/>
          <w:tab w:val="right" w:leader="none" w:pos="9638"/>
        </w:tabs>
        <w:spacing w:after="0" w:line="360" w:lineRule="auto"/>
        <w:rPr>
          <w:rFonts w:ascii="Arial" w:cs="Arial" w:eastAsia="Arial" w:hAnsi="Arial"/>
          <w:b w:val="1"/>
          <w:bCs w:val="1"/>
          <w:smallCap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mallCaps w:val="1"/>
          <w:sz w:val="18"/>
          <w:szCs w:val="18"/>
          <w:rtl w:val="0"/>
        </w:rPr>
        <w:t xml:space="preserve">SCHEMA OFFERTA ECONOMICA</w:t>
      </w:r>
    </w:p>
    <w:p w:rsidR="00000000" w:rsidDel="00000000" w:rsidP="00000000" w:rsidRDefault="00000000" w:rsidRPr="00000000" w14:paraId="0000001D">
      <w:pPr>
        <w:tabs>
          <w:tab w:val="center" w:leader="none" w:pos="4819"/>
          <w:tab w:val="right" w:leader="none" w:pos="9638"/>
        </w:tabs>
        <w:spacing w:after="0" w:line="276" w:lineRule="auto"/>
        <w:jc w:val="both"/>
        <w:rPr>
          <w:rFonts w:ascii="Arial" w:cs="Arial" w:eastAsia="Arial" w:hAnsi="Arial"/>
          <w:b w:val="1"/>
          <w:bCs w:val="1"/>
          <w:smallCap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36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Dichiarazione sostitutiva requisiti ai sensi del DPR 445/2000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60" w:before="6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Il/La sottoscritto/a ________________________________, nato/a a ________________________, Prov. _____, il ________________, domiciliato per la carica presso la sede legale sotto indicata, in qualità di __________________________ e legale rappresentante della ______________________, con sede in _______________________, Prov. ____, via _____________________, n. ______, CAP ________, codice fiscale n. ______________________ e partita IVA n. _________________, presso cui elegge domicilio, di seguito denominata “Impresa”,</w:t>
      </w:r>
    </w:p>
    <w:p w:rsidR="00000000" w:rsidDel="00000000" w:rsidP="00000000" w:rsidRDefault="00000000" w:rsidRPr="00000000" w14:paraId="00000020">
      <w:pPr>
        <w:spacing w:after="60" w:before="6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ai sensi e per gli effetti degli articoli 46 e 47 del d.P.R. 445/2000, consapevole delle conseguenze amministrative e delle responsabilità penali previste in caso di dichiarazioni mendaci e/o formazione od uso di atti falsi, nonché in caso di esibizione di atti contenenti dati non più corrispondenti a verità, previste dagli articoli 75 e 76 del medesimo Decreto, segnala le seguenti giustificazioni relative alle voci di prezzo che concorrono a formare l’offerta.</w:t>
      </w:r>
    </w:p>
    <w:p w:rsidR="00000000" w:rsidDel="00000000" w:rsidP="00000000" w:rsidRDefault="00000000" w:rsidRPr="00000000" w14:paraId="00000021">
      <w:pPr>
        <w:spacing w:after="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center" w:leader="none" w:pos="4819"/>
          <w:tab w:val="right" w:leader="none" w:pos="9638"/>
        </w:tabs>
        <w:spacing w:after="0" w:line="360" w:lineRule="auto"/>
        <w:rPr>
          <w:rFonts w:ascii="Arial" w:cs="Arial" w:eastAsia="Arial" w:hAnsi="Arial"/>
          <w:b w:val="1"/>
          <w:bCs w:val="1"/>
          <w:smallCap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mallCaps w:val="1"/>
          <w:sz w:val="18"/>
          <w:szCs w:val="18"/>
          <w:rtl w:val="0"/>
        </w:rPr>
        <w:t xml:space="preserve">SI IMPEGNA</w:t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after="12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ad adempiere alle obbligazioni previste in tutti documenti di gara relativi alla “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PROCEDURA APERTA AI SENSI DELL’ART. 71 DEL D.LGS. 36/2023, PER L’AFFIDAMENTO DEI SERVIZI DI GESTIONE, MANUTENZIONE ED EVOLUZIONE DELLA PIATTAFORMA DI E-PROCUREMENT DELLA REGIONE UMBRIA DENOMINATA AURA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” nel rispetto di modalità, termini, condizioni e requisiti minimi ivi previsti. </w:t>
      </w:r>
    </w:p>
    <w:p w:rsidR="00000000" w:rsidDel="00000000" w:rsidP="00000000" w:rsidRDefault="00000000" w:rsidRPr="00000000" w14:paraId="00000025">
      <w:pPr>
        <w:widowControl w:val="0"/>
        <w:spacing w:after="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L’Impresa, inoltre, ai sensi e per gli effetti degli artt. 46 e 47 del D.P.R. n. 445/2000, sotto la propria responsabilità, propone la seguente offerta economica distinta per i servizi A e B:</w:t>
      </w:r>
    </w:p>
    <w:p w:rsidR="00000000" w:rsidDel="00000000" w:rsidP="00000000" w:rsidRDefault="00000000" w:rsidRPr="00000000" w14:paraId="00000026">
      <w:pPr>
        <w:widowControl w:val="0"/>
        <w:spacing w:after="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after="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364637990"/>
        <w:tag w:val="goog_rdk_0"/>
      </w:sdtPr>
      <w:sdtContent>
        <w:tbl>
          <w:tblPr>
            <w:tblStyle w:val="Table2"/>
            <w:tblW w:w="918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730"/>
            <w:gridCol w:w="2865"/>
            <w:gridCol w:w="3585"/>
            <w:tblGridChange w:id="0">
              <w:tblGrid>
                <w:gridCol w:w="2730"/>
                <w:gridCol w:w="2865"/>
                <w:gridCol w:w="358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28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29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Importo a base d’asta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2A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Importo offerto</w:t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restart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2B">
                <w:pPr>
                  <w:widowControl w:val="0"/>
                  <w:spacing w:after="0" w:line="240" w:lineRule="auto"/>
                  <w:ind w:left="23" w:firstLine="0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1A - Servizio di gestione, manutenzione adeguativa e correttiva, assistenza ed help desk (36 mesi)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2C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€ 387.000,00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2D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in cifre ____________________</w:t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2E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2F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trecentottantasette mila/00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30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in lettere __________________</w:t>
                </w:r>
              </w:p>
            </w:tc>
          </w:tr>
        </w:tbl>
      </w:sdtContent>
    </w:sdt>
    <w:p w:rsidR="00000000" w:rsidDel="00000000" w:rsidP="00000000" w:rsidRDefault="00000000" w:rsidRPr="00000000" w14:paraId="00000031">
      <w:pPr>
        <w:widowControl w:val="0"/>
        <w:spacing w:after="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Corrispondente a un ribasso pari a __,__% (calcolato rispetto al canone).</w:t>
      </w:r>
    </w:p>
    <w:p w:rsidR="00000000" w:rsidDel="00000000" w:rsidP="00000000" w:rsidRDefault="00000000" w:rsidRPr="00000000" w14:paraId="00000033">
      <w:pPr>
        <w:spacing w:after="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Per i servizi a consumo denominati 1B - Servizio di manutenzione evolutiva, che dispongono di un budget massimo come previsto nel Disciplinare di gara, saranno utilizzate le seguenti figure professionali offerte: </w:t>
      </w:r>
    </w:p>
    <w:p w:rsidR="00000000" w:rsidDel="00000000" w:rsidP="00000000" w:rsidRDefault="00000000" w:rsidRPr="00000000" w14:paraId="00000035">
      <w:pPr>
        <w:spacing w:after="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462908187"/>
        <w:tag w:val="goog_rdk_2"/>
      </w:sdtPr>
      <w:sdtContent>
        <w:tbl>
          <w:tblPr>
            <w:tblStyle w:val="Table3"/>
            <w:tblW w:w="9225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585"/>
            <w:gridCol w:w="2070"/>
            <w:gridCol w:w="1305"/>
            <w:gridCol w:w="2550"/>
            <w:gridCol w:w="2715"/>
            <w:tblGridChange w:id="0">
              <w:tblGrid>
                <w:gridCol w:w="585"/>
                <w:gridCol w:w="2070"/>
                <w:gridCol w:w="1305"/>
                <w:gridCol w:w="2550"/>
                <w:gridCol w:w="271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8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9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A">
                <w:pPr>
                  <w:widowControl w:val="0"/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Peso ponderale (P)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B">
                <w:pPr>
                  <w:widowControl w:val="0"/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Tariffa gg/uomo a base d’asta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C">
                <w:pPr>
                  <w:widowControl w:val="0"/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Tariffa gg/uomo offerta (T)</w:t>
                </w:r>
              </w:p>
            </w:tc>
          </w:tr>
          <w:tr>
            <w:trPr>
              <w:cantSplit w:val="0"/>
              <w:trHeight w:val="434.98046875000006" w:hRule="atLeast"/>
              <w:tblHeader w:val="0"/>
            </w:trPr>
            <w:tc>
              <w:tcPr>
                <w:vMerge w:val="restart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3D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FP1</w:t>
                </w:r>
              </w:p>
            </w:tc>
            <w:tc>
              <w:tcPr>
                <w:vMerge w:val="restart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3E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Capo progetto</w:t>
                </w:r>
              </w:p>
            </w:tc>
            <w:tc>
              <w:tcPr>
                <w:vMerge w:val="restart"/>
                <w:shd w:fill="auto" w:val="clear"/>
                <w:vAlign w:val="center"/>
              </w:tcPr>
              <w:p w:rsidR="00000000" w:rsidDel="00000000" w:rsidP="00000000" w:rsidRDefault="00000000" w:rsidRPr="00000000" w14:paraId="0000003F">
                <w:pPr>
                  <w:widowControl w:val="0"/>
                  <w:spacing w:after="0" w:before="7" w:line="240" w:lineRule="auto"/>
                  <w:ind w:left="18" w:firstLine="0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10,00%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40">
                <w:pPr>
                  <w:widowControl w:val="0"/>
                  <w:spacing w:after="0" w:before="7" w:line="240" w:lineRule="auto"/>
                  <w:ind w:left="18" w:firstLine="0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t1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41">
                <w:pPr>
                  <w:widowControl w:val="0"/>
                  <w:spacing w:after="0" w:line="261" w:lineRule="auto"/>
                  <w:ind w:left="15" w:firstLine="0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t1i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34.98046875000006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42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43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vAlign w:val="center"/>
              </w:tcPr>
              <w:p w:rsidR="00000000" w:rsidDel="00000000" w:rsidP="00000000" w:rsidRDefault="00000000" w:rsidRPr="00000000" w14:paraId="00000044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45">
                <w:pPr>
                  <w:widowControl w:val="0"/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€ 850,00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46">
                <w:pPr>
                  <w:widowControl w:val="0"/>
                  <w:spacing w:after="0" w:before="151" w:line="240" w:lineRule="auto"/>
                  <w:ind w:left="28" w:firstLine="0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in cifre ________________</w:t>
                </w:r>
              </w:p>
            </w:tc>
          </w:tr>
          <w:tr>
            <w:trPr>
              <w:cantSplit w:val="0"/>
              <w:trHeight w:val="434.98046875000006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47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48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vAlign w:val="center"/>
              </w:tcPr>
              <w:p w:rsidR="00000000" w:rsidDel="00000000" w:rsidP="00000000" w:rsidRDefault="00000000" w:rsidRPr="00000000" w14:paraId="00000049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4A">
                <w:pPr>
                  <w:spacing w:after="0" w:line="276" w:lineRule="auto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Ottocentocinquanta/00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4B">
                <w:pPr>
                  <w:widowControl w:val="0"/>
                  <w:spacing w:after="0" w:before="151" w:line="240" w:lineRule="auto"/>
                  <w:ind w:left="28" w:firstLine="0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in lettere ______________</w:t>
                </w:r>
              </w:p>
            </w:tc>
          </w:tr>
          <w:tr>
            <w:trPr>
              <w:cantSplit w:val="0"/>
              <w:trHeight w:val="434.98046875000006" w:hRule="atLeast"/>
              <w:tblHeader w:val="0"/>
            </w:trPr>
            <w:tc>
              <w:tcPr>
                <w:vMerge w:val="restart"/>
                <w:shd w:fill="auto" w:val="clear"/>
                <w:vAlign w:val="center"/>
              </w:tcPr>
              <w:p w:rsidR="00000000" w:rsidDel="00000000" w:rsidP="00000000" w:rsidRDefault="00000000" w:rsidRPr="00000000" w14:paraId="0000004C">
                <w:pPr>
                  <w:widowControl w:val="0"/>
                  <w:spacing w:after="0"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FP2</w:t>
                </w:r>
              </w:p>
            </w:tc>
            <w:tc>
              <w:tcPr>
                <w:vMerge w:val="restart"/>
                <w:shd w:fill="auto" w:val="clear"/>
                <w:vAlign w:val="center"/>
              </w:tcPr>
              <w:p w:rsidR="00000000" w:rsidDel="00000000" w:rsidP="00000000" w:rsidRDefault="00000000" w:rsidRPr="00000000" w14:paraId="0000004D">
                <w:pPr>
                  <w:widowControl w:val="0"/>
                  <w:spacing w:after="0" w:line="240" w:lineRule="auto"/>
                  <w:ind w:left="23" w:firstLine="0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Analista Funzionale</w:t>
                </w:r>
              </w:p>
            </w:tc>
            <w:tc>
              <w:tcPr>
                <w:vMerge w:val="restart"/>
                <w:shd w:fill="auto" w:val="clear"/>
                <w:vAlign w:val="center"/>
              </w:tcPr>
              <w:p w:rsidR="00000000" w:rsidDel="00000000" w:rsidP="00000000" w:rsidRDefault="00000000" w:rsidRPr="00000000" w14:paraId="0000004E">
                <w:pPr>
                  <w:widowControl w:val="0"/>
                  <w:spacing w:after="0" w:before="7" w:line="240" w:lineRule="auto"/>
                  <w:ind w:left="18" w:firstLine="0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25,00%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4F">
                <w:pPr>
                  <w:widowControl w:val="0"/>
                  <w:spacing w:after="0" w:before="7" w:line="240" w:lineRule="auto"/>
                  <w:ind w:left="18" w:firstLine="0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t2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50">
                <w:pPr>
                  <w:widowControl w:val="0"/>
                  <w:spacing w:after="0" w:line="261" w:lineRule="auto"/>
                  <w:ind w:left="15" w:firstLine="0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t2i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1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2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3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54">
                <w:pPr>
                  <w:widowControl w:val="0"/>
                  <w:spacing w:after="0"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€ 650,00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55">
                <w:pPr>
                  <w:widowControl w:val="0"/>
                  <w:spacing w:after="0" w:before="151" w:line="240" w:lineRule="auto"/>
                  <w:ind w:left="28" w:firstLine="0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in cifre ________________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6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7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8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59">
                <w:pPr>
                  <w:widowControl w:val="0"/>
                  <w:spacing w:after="0" w:line="276" w:lineRule="auto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Seicentocinquanta/00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5A">
                <w:pPr>
                  <w:widowControl w:val="0"/>
                  <w:spacing w:after="0" w:before="151" w:line="240" w:lineRule="auto"/>
                  <w:ind w:left="28" w:firstLine="0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in lettere ______________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Merge w:val="restart"/>
                <w:shd w:fill="auto" w:val="clear"/>
                <w:vAlign w:val="center"/>
              </w:tcPr>
              <w:p w:rsidR="00000000" w:rsidDel="00000000" w:rsidP="00000000" w:rsidRDefault="00000000" w:rsidRPr="00000000" w14:paraId="0000005B">
                <w:pPr>
                  <w:widowControl w:val="0"/>
                  <w:spacing w:after="0"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FP3</w:t>
                </w:r>
              </w:p>
            </w:tc>
            <w:tc>
              <w:tcPr>
                <w:vMerge w:val="restart"/>
                <w:shd w:fill="auto" w:val="clear"/>
                <w:vAlign w:val="center"/>
              </w:tcPr>
              <w:p w:rsidR="00000000" w:rsidDel="00000000" w:rsidP="00000000" w:rsidRDefault="00000000" w:rsidRPr="00000000" w14:paraId="0000005C">
                <w:pPr>
                  <w:widowControl w:val="0"/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Analista/Programmatore</w:t>
                </w:r>
              </w:p>
            </w:tc>
            <w:tc>
              <w:tcPr>
                <w:vMerge w:val="restart"/>
                <w:shd w:fill="auto" w:val="clear"/>
                <w:vAlign w:val="center"/>
              </w:tcPr>
              <w:p w:rsidR="00000000" w:rsidDel="00000000" w:rsidP="00000000" w:rsidRDefault="00000000" w:rsidRPr="00000000" w14:paraId="0000005D">
                <w:pPr>
                  <w:widowControl w:val="0"/>
                  <w:spacing w:after="0" w:before="7" w:line="240" w:lineRule="auto"/>
                  <w:ind w:left="18" w:firstLine="0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30,00%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5E">
                <w:pPr>
                  <w:widowControl w:val="0"/>
                  <w:spacing w:after="0" w:before="7" w:line="240" w:lineRule="auto"/>
                  <w:ind w:left="18" w:firstLine="0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t3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5F">
                <w:pPr>
                  <w:widowControl w:val="0"/>
                  <w:spacing w:after="0" w:before="7" w:line="240" w:lineRule="auto"/>
                  <w:ind w:left="18" w:firstLine="0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t3i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0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1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2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63">
                <w:pPr>
                  <w:widowControl w:val="0"/>
                  <w:spacing w:after="0"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€ 400,00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64">
                <w:pPr>
                  <w:widowControl w:val="0"/>
                  <w:spacing w:after="0" w:before="151" w:line="240" w:lineRule="auto"/>
                  <w:ind w:left="28" w:firstLine="0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in cifre ________________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5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6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7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68">
                <w:pPr>
                  <w:widowControl w:val="0"/>
                  <w:spacing w:after="0" w:line="276" w:lineRule="auto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Quattrocento/00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69">
                <w:pPr>
                  <w:widowControl w:val="0"/>
                  <w:spacing w:after="0" w:before="151" w:line="240" w:lineRule="auto"/>
                  <w:ind w:left="28" w:firstLine="0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in lettere ______________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Merge w:val="restart"/>
                <w:shd w:fill="auto" w:val="clear"/>
                <w:vAlign w:val="center"/>
              </w:tcPr>
              <w:p w:rsidR="00000000" w:rsidDel="00000000" w:rsidP="00000000" w:rsidRDefault="00000000" w:rsidRPr="00000000" w14:paraId="0000006A">
                <w:pPr>
                  <w:widowControl w:val="0"/>
                  <w:spacing w:after="0"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bookmarkStart w:colFirst="0" w:colLast="0" w:name="_heading=h.l4vdisfp10in" w:id="0"/>
                <w:bookmarkEnd w:id="0"/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FP4</w:t>
                </w:r>
              </w:p>
            </w:tc>
            <w:tc>
              <w:tcPr>
                <w:vMerge w:val="restart"/>
                <w:shd w:fill="auto" w:val="clear"/>
                <w:vAlign w:val="center"/>
              </w:tcPr>
              <w:p w:rsidR="00000000" w:rsidDel="00000000" w:rsidP="00000000" w:rsidRDefault="00000000" w:rsidRPr="00000000" w14:paraId="0000006B">
                <w:pPr>
                  <w:widowControl w:val="0"/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Specialista Database e Security</w:t>
                </w:r>
              </w:p>
            </w:tc>
            <w:tc>
              <w:tcPr>
                <w:vMerge w:val="restart"/>
                <w:shd w:fill="auto" w:val="clear"/>
                <w:vAlign w:val="center"/>
              </w:tcPr>
              <w:p w:rsidR="00000000" w:rsidDel="00000000" w:rsidP="00000000" w:rsidRDefault="00000000" w:rsidRPr="00000000" w14:paraId="0000006C">
                <w:pPr>
                  <w:widowControl w:val="0"/>
                  <w:spacing w:after="0" w:before="7" w:line="240" w:lineRule="auto"/>
                  <w:ind w:left="18" w:firstLine="0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15,00%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6D">
                <w:pPr>
                  <w:widowControl w:val="0"/>
                  <w:spacing w:after="0" w:before="7" w:line="240" w:lineRule="auto"/>
                  <w:ind w:left="18" w:firstLine="0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t4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6E">
                <w:pPr>
                  <w:widowControl w:val="0"/>
                  <w:spacing w:after="0" w:line="240" w:lineRule="auto"/>
                  <w:ind w:left="28" w:firstLine="0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t4i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F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0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1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72">
                <w:pPr>
                  <w:widowControl w:val="0"/>
                  <w:spacing w:after="0"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€ 650,00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73">
                <w:pPr>
                  <w:widowControl w:val="0"/>
                  <w:spacing w:after="0" w:before="151" w:line="240" w:lineRule="auto"/>
                  <w:ind w:left="28" w:firstLine="0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in cifre ________________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4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5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6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77">
                <w:pPr>
                  <w:widowControl w:val="0"/>
                  <w:spacing w:after="0" w:line="276" w:lineRule="auto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Seicentocinquanta/00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78">
                <w:pPr>
                  <w:widowControl w:val="0"/>
                  <w:spacing w:after="0" w:before="151" w:line="240" w:lineRule="auto"/>
                  <w:ind w:left="28" w:firstLine="0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in lettere ______________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Merge w:val="restart"/>
                <w:shd w:fill="auto" w:val="clear"/>
                <w:vAlign w:val="center"/>
              </w:tcPr>
              <w:p w:rsidR="00000000" w:rsidDel="00000000" w:rsidP="00000000" w:rsidRDefault="00000000" w:rsidRPr="00000000" w14:paraId="00000079">
                <w:pPr>
                  <w:widowControl w:val="0"/>
                  <w:spacing w:after="0"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FP5</w:t>
                </w:r>
              </w:p>
            </w:tc>
            <w:tc>
              <w:tcPr>
                <w:vMerge w:val="restart"/>
                <w:shd w:fill="auto" w:val="clear"/>
                <w:vAlign w:val="center"/>
              </w:tcPr>
              <w:p w:rsidR="00000000" w:rsidDel="00000000" w:rsidP="00000000" w:rsidRDefault="00000000" w:rsidRPr="00000000" w14:paraId="0000007A">
                <w:pPr>
                  <w:widowControl w:val="0"/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Progettista di Data Warehouse</w:t>
                </w:r>
              </w:p>
            </w:tc>
            <w:tc>
              <w:tcPr>
                <w:vMerge w:val="restart"/>
                <w:shd w:fill="auto" w:val="clear"/>
                <w:vAlign w:val="center"/>
              </w:tcPr>
              <w:p w:rsidR="00000000" w:rsidDel="00000000" w:rsidP="00000000" w:rsidRDefault="00000000" w:rsidRPr="00000000" w14:paraId="0000007B">
                <w:pPr>
                  <w:widowControl w:val="0"/>
                  <w:spacing w:after="0" w:before="7" w:line="240" w:lineRule="auto"/>
                  <w:ind w:left="18" w:firstLine="0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10,00%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7C">
                <w:pPr>
                  <w:widowControl w:val="0"/>
                  <w:spacing w:after="0" w:line="276" w:lineRule="auto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t5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7D">
                <w:pPr>
                  <w:widowControl w:val="0"/>
                  <w:spacing w:after="0" w:before="151" w:line="240" w:lineRule="auto"/>
                  <w:ind w:left="28" w:firstLine="0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t5i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E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F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0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81">
                <w:pPr>
                  <w:widowControl w:val="0"/>
                  <w:spacing w:after="0" w:line="276" w:lineRule="auto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€ 400,00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82">
                <w:pPr>
                  <w:widowControl w:val="0"/>
                  <w:spacing w:after="0" w:before="151" w:line="240" w:lineRule="auto"/>
                  <w:ind w:left="28" w:firstLine="0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in cifre ________________</w:t>
                </w:r>
              </w:p>
            </w:tc>
          </w:tr>
          <w:tr>
            <w:trPr>
              <w:cantSplit w:val="0"/>
              <w:trHeight w:val="454.98046875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3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4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5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86">
                <w:pPr>
                  <w:widowControl w:val="0"/>
                  <w:spacing w:after="0" w:line="276" w:lineRule="auto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Quattrocento/00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87">
                <w:pPr>
                  <w:widowControl w:val="0"/>
                  <w:spacing w:after="0" w:before="151" w:line="240" w:lineRule="auto"/>
                  <w:ind w:left="28" w:firstLine="0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in lettere ______________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Merge w:val="restart"/>
                <w:shd w:fill="auto" w:val="clear"/>
                <w:vAlign w:val="center"/>
              </w:tcPr>
              <w:p w:rsidR="00000000" w:rsidDel="00000000" w:rsidP="00000000" w:rsidRDefault="00000000" w:rsidRPr="00000000" w14:paraId="00000088">
                <w:pPr>
                  <w:widowControl w:val="0"/>
                  <w:spacing w:after="0"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FP6</w:t>
                </w:r>
              </w:p>
            </w:tc>
            <w:tc>
              <w:tcPr>
                <w:vMerge w:val="restart"/>
                <w:shd w:fill="auto" w:val="clear"/>
                <w:vAlign w:val="center"/>
              </w:tcPr>
              <w:p w:rsidR="00000000" w:rsidDel="00000000" w:rsidP="00000000" w:rsidRDefault="00000000" w:rsidRPr="00000000" w14:paraId="00000089">
                <w:pPr>
                  <w:widowControl w:val="0"/>
                  <w:spacing w:after="0" w:line="240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Formatore</w:t>
                </w:r>
              </w:p>
            </w:tc>
            <w:tc>
              <w:tcPr>
                <w:vMerge w:val="restart"/>
                <w:shd w:fill="auto" w:val="clear"/>
                <w:vAlign w:val="center"/>
              </w:tcPr>
              <w:p w:rsidR="00000000" w:rsidDel="00000000" w:rsidP="00000000" w:rsidRDefault="00000000" w:rsidRPr="00000000" w14:paraId="0000008A">
                <w:pPr>
                  <w:widowControl w:val="0"/>
                  <w:spacing w:after="0" w:before="7" w:line="240" w:lineRule="auto"/>
                  <w:ind w:left="18" w:firstLine="0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10,00%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8B">
                <w:pPr>
                  <w:widowControl w:val="0"/>
                  <w:spacing w:after="0" w:line="276" w:lineRule="auto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t6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8C">
                <w:pPr>
                  <w:widowControl w:val="0"/>
                  <w:spacing w:after="0" w:before="151" w:line="240" w:lineRule="auto"/>
                  <w:ind w:left="28" w:firstLine="0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t6i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D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E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F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90">
                <w:pPr>
                  <w:widowControl w:val="0"/>
                  <w:spacing w:after="0" w:line="276" w:lineRule="auto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€ 450,00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91">
                <w:pPr>
                  <w:widowControl w:val="0"/>
                  <w:spacing w:after="0" w:before="151" w:line="240" w:lineRule="auto"/>
                  <w:ind w:left="28" w:firstLine="0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in cifre ________________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2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3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4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95">
                <w:pPr>
                  <w:widowControl w:val="0"/>
                  <w:spacing w:after="0" w:line="276" w:lineRule="auto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Quattrocentocinquanta/00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96">
                <w:pPr>
                  <w:widowControl w:val="0"/>
                  <w:spacing w:after="0" w:before="151" w:line="240" w:lineRule="auto"/>
                  <w:ind w:left="28" w:firstLine="0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in lettere ______________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3"/>
                <w:vMerge w:val="restart"/>
                <w:shd w:fill="auto" w:val="clear"/>
                <w:vAlign w:val="center"/>
              </w:tcPr>
              <w:p w:rsidR="00000000" w:rsidDel="00000000" w:rsidP="00000000" w:rsidRDefault="00000000" w:rsidRPr="00000000" w14:paraId="00000097">
                <w:pPr>
                  <w:widowControl w:val="0"/>
                  <w:spacing w:after="0" w:line="276" w:lineRule="auto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sdt>
                  <w:sdtPr>
                    <w:id w:val="-516240673"/>
                    <w:tag w:val="goog_rdk_1"/>
                  </w:sdtPr>
                  <w:sdtContent>
                    <w:r w:rsidDel="00000000" w:rsidR="00000000" w:rsidRPr="00000000">
                      <w:rPr>
                        <w:rFonts w:ascii="Arial Unicode MS" w:cs="Arial Unicode MS" w:eastAsia="Arial Unicode MS" w:hAnsi="Arial Unicode MS"/>
                        <w:i w:val="1"/>
                        <w:iCs w:val="1"/>
                        <w:sz w:val="18"/>
                        <w:szCs w:val="18"/>
                        <w:rtl w:val="0"/>
                      </w:rPr>
                      <w:t xml:space="preserve">Tariffa media ponderata offerta (∑ Pi x T i)</w:t>
                    </w:r>
                  </w:sdtContent>
                </w:sdt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9A">
                <w:pPr>
                  <w:widowControl w:val="0"/>
                  <w:spacing w:after="0" w:line="276" w:lineRule="auto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€ 550,00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9B">
                <w:pPr>
                  <w:widowControl w:val="0"/>
                  <w:spacing w:after="0" w:line="276" w:lineRule="auto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9C">
                <w:pPr>
                  <w:widowControl w:val="0"/>
                  <w:spacing w:after="0" w:before="151" w:line="240" w:lineRule="auto"/>
                  <w:ind w:left="28" w:firstLine="0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in cifre ________________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gridSpan w:val="3"/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D">
                <w:pPr>
                  <w:widowControl w:val="0"/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A0">
                <w:pPr>
                  <w:widowControl w:val="0"/>
                  <w:spacing w:after="0" w:line="276" w:lineRule="auto"/>
                  <w:jc w:val="center"/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sz w:val="18"/>
                    <w:szCs w:val="18"/>
                    <w:rtl w:val="0"/>
                  </w:rPr>
                  <w:t xml:space="preserve">Cinquecentocinquanta/00</w:t>
                </w:r>
              </w:p>
            </w:tc>
            <w:tc>
              <w:tcPr>
                <w:shd w:fill="auto" w:val="clear"/>
                <w:vAlign w:val="center"/>
              </w:tcPr>
              <w:p w:rsidR="00000000" w:rsidDel="00000000" w:rsidP="00000000" w:rsidRDefault="00000000" w:rsidRPr="00000000" w14:paraId="000000A1">
                <w:pPr>
                  <w:widowControl w:val="0"/>
                  <w:spacing w:after="0" w:before="151" w:line="240" w:lineRule="auto"/>
                  <w:ind w:left="28" w:firstLine="0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in lettere ______________</w:t>
                </w:r>
              </w:p>
            </w:tc>
          </w:tr>
        </w:tbl>
      </w:sdtContent>
    </w:sdt>
    <w:p w:rsidR="00000000" w:rsidDel="00000000" w:rsidP="00000000" w:rsidRDefault="00000000" w:rsidRPr="00000000" w14:paraId="000000A2">
      <w:pPr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Corrispondente a un ribasso pari a __,__% (calcolato rispetto alla tariffa media ponderata a base d’asta).</w:t>
      </w:r>
    </w:p>
    <w:p w:rsidR="00000000" w:rsidDel="00000000" w:rsidP="00000000" w:rsidRDefault="00000000" w:rsidRPr="00000000" w14:paraId="000000A4">
      <w:pPr>
        <w:spacing w:after="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Pertanto, lo sconto complessivo percentuale offerto da inserire in piattaforma è il seguente:</w:t>
      </w:r>
    </w:p>
    <w:p w:rsidR="00000000" w:rsidDel="00000000" w:rsidP="00000000" w:rsidRDefault="00000000" w:rsidRPr="00000000" w14:paraId="000000A5">
      <w:pPr>
        <w:spacing w:after="120"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941349562"/>
        <w:tag w:val="goog_rdk_3"/>
      </w:sdtPr>
      <w:sdtContent>
        <w:tbl>
          <w:tblPr>
            <w:tblStyle w:val="Table4"/>
            <w:tblW w:w="918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925"/>
            <w:gridCol w:w="3330"/>
            <w:gridCol w:w="2925"/>
            <w:tblGridChange w:id="0">
              <w:tblGrid>
                <w:gridCol w:w="2925"/>
                <w:gridCol w:w="3330"/>
                <w:gridCol w:w="292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0A6">
                <w:pPr>
                  <w:spacing w:after="0" w:line="360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A7">
                <w:pPr>
                  <w:spacing w:after="0" w:line="360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Voce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A8">
                <w:pPr>
                  <w:spacing w:after="0" w:line="360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Importo (Iva esclusa)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0A9">
                <w:pPr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1A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AA">
                <w:pPr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Importo offerto per il Servizio 1A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AB">
                <w:pPr>
                  <w:spacing w:after="0" w:line="240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€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0AC">
                <w:pPr>
                  <w:spacing w:after="0" w:line="240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1B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AD">
                <w:pPr>
                  <w:spacing w:after="0" w:line="240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Importo offerto per il servizio 1B (tariffa media ponderata offerta x 550,00)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AE">
                <w:pPr>
                  <w:spacing w:after="0" w:line="360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€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0AF">
                <w:pPr>
                  <w:spacing w:after="0" w:line="240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C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B0">
                <w:pPr>
                  <w:spacing w:after="0" w:line="240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Costo complessivo offerto (1A+AB)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B1">
                <w:pPr>
                  <w:spacing w:after="0" w:line="360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€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0B2">
                <w:pPr>
                  <w:spacing w:after="0" w:line="240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Ba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B3">
                <w:pPr>
                  <w:spacing w:after="0" w:line="240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Base d’asta complessiva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B4">
                <w:pPr>
                  <w:spacing w:after="0" w:line="240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€ 1.200.000,00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0B5">
                <w:pPr>
                  <w:spacing w:after="0" w:line="240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% da inserire in piattaforma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B6">
                <w:pPr>
                  <w:spacing w:after="0" w:line="240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Ribasso % sull’importo a base di gara triennale [(Ba- C) /Ba] x 100</w:t>
                </w:r>
              </w:p>
            </w:tc>
            <w:tc>
              <w:tcPr>
                <w:vAlign w:val="center"/>
              </w:tcPr>
              <w:p w:rsidR="00000000" w:rsidDel="00000000" w:rsidP="00000000" w:rsidRDefault="00000000" w:rsidRPr="00000000" w14:paraId="000000B7">
                <w:pPr>
                  <w:spacing w:after="0" w:line="240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B8">
      <w:pPr>
        <w:spacing w:after="120"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Inoltre, ai sensi e per gli effetti degli articoli 46 e 47 del d.P.R. n° 445/2000, sotto la propria responsabilità, consapevole delle conseguenze amministrative e delle responsabilità penali previste in caso di dichiarazioni mendaci e/o formazione od uso di atti falsi, previste dagli articoli 75 e 76 del medesimo Decreto, sotto la propria responsabilità, </w:t>
      </w:r>
    </w:p>
    <w:p w:rsidR="00000000" w:rsidDel="00000000" w:rsidP="00000000" w:rsidRDefault="00000000" w:rsidRPr="00000000" w14:paraId="000000BA">
      <w:pPr>
        <w:spacing w:after="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after="0" w:line="276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DICHIARA</w:t>
      </w:r>
    </w:p>
    <w:p w:rsidR="00000000" w:rsidDel="00000000" w:rsidP="00000000" w:rsidRDefault="00000000" w:rsidRPr="00000000" w14:paraId="000000BC">
      <w:pPr>
        <w:spacing w:after="0" w:line="276" w:lineRule="auto"/>
        <w:jc w:val="center"/>
        <w:rPr>
          <w:rFonts w:ascii="Arial" w:cs="Arial" w:eastAsia="Arial" w:hAnsi="Arial"/>
          <w:b w:val="1"/>
          <w:bCs w:val="1"/>
          <w:color w:val="4f81bd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che la presente offerta è irrevocabile ed impegnativa sino al 270° giorno successivo al termine ultimo per la presentazione della stessa;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numPr>
          <w:ilvl w:val="0"/>
          <w:numId w:val="1"/>
        </w:numPr>
        <w:tabs>
          <w:tab w:val="left" w:leader="none" w:pos="360"/>
        </w:tabs>
        <w:spacing w:after="0" w:line="360" w:lineRule="auto"/>
        <w:ind w:left="720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che la presente offerta non vincolerà in alcun modo la Stazione Appaltante e/o il Committente;</w:t>
      </w:r>
    </w:p>
    <w:p w:rsidR="00000000" w:rsidDel="00000000" w:rsidP="00000000" w:rsidRDefault="00000000" w:rsidRPr="00000000" w14:paraId="000000BF">
      <w:pPr>
        <w:numPr>
          <w:ilvl w:val="0"/>
          <w:numId w:val="1"/>
        </w:numPr>
        <w:tabs>
          <w:tab w:val="left" w:leader="none" w:pos="360"/>
        </w:tabs>
        <w:spacing w:after="0" w:line="360" w:lineRule="auto"/>
        <w:ind w:left="720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di aver preso visione ed incondizionata accettazione delle clausole e condizioni riportate nella documentazione di gara e, comunque, di aver preso cognizione di tutte le circostanze generali e speciali che possono interessare l’esecuzione di tutte le prestazioni oggetto del contratto e di averne tenuto conto della determinazione del ribasso percentuale offerto; </w:t>
      </w:r>
    </w:p>
    <w:p w:rsidR="00000000" w:rsidDel="00000000" w:rsidP="00000000" w:rsidRDefault="00000000" w:rsidRPr="00000000" w14:paraId="000000C0">
      <w:pPr>
        <w:numPr>
          <w:ilvl w:val="0"/>
          <w:numId w:val="1"/>
        </w:numPr>
        <w:tabs>
          <w:tab w:val="left" w:leader="none" w:pos="360"/>
        </w:tabs>
        <w:spacing w:after="0" w:line="360" w:lineRule="auto"/>
        <w:ind w:left="720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che i corrispettivi risultanti dall’applicazione dei prezzi offerti sono omnicomprensivi di quanto previsto nella documentazione di gara e sono remunerativi;</w:t>
      </w:r>
    </w:p>
    <w:p w:rsidR="00000000" w:rsidDel="00000000" w:rsidP="00000000" w:rsidRDefault="00000000" w:rsidRPr="00000000" w14:paraId="000000C1">
      <w:pPr>
        <w:numPr>
          <w:ilvl w:val="0"/>
          <w:numId w:val="1"/>
        </w:numPr>
        <w:tabs>
          <w:tab w:val="left" w:leader="none" w:pos="360"/>
        </w:tabs>
        <w:spacing w:after="0" w:line="360" w:lineRule="auto"/>
        <w:ind w:left="720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che, in particolare, nei corrispettivi risultanti dall’applicazione dei prezzi offerti sono, altresì, compresi ogni onere, spesa e remunerazione per ogni adempimento contrattuale, esclusa l'I.V.A.;</w:t>
      </w:r>
    </w:p>
    <w:p w:rsidR="00000000" w:rsidDel="00000000" w:rsidP="00000000" w:rsidRDefault="00000000" w:rsidRPr="00000000" w14:paraId="000000C2">
      <w:pPr>
        <w:numPr>
          <w:ilvl w:val="0"/>
          <w:numId w:val="1"/>
        </w:numPr>
        <w:tabs>
          <w:tab w:val="left" w:leader="none" w:pos="360"/>
        </w:tabs>
        <w:spacing w:after="0" w:line="360" w:lineRule="auto"/>
        <w:ind w:left="720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di non eccepire, durante l’esecuzione del contratto, la mancata conoscenza di condizioni o la sopravvenienza di elementi non valutati o non considerati, salvo che tali elementi si configurino come cause di forza maggiore contemplate dal codice civile e non escluse da altre norme di legge e/o dalla documentazione di gara;</w:t>
      </w:r>
    </w:p>
    <w:p w:rsidR="00000000" w:rsidDel="00000000" w:rsidP="00000000" w:rsidRDefault="00000000" w:rsidRPr="00000000" w14:paraId="000000C3">
      <w:pPr>
        <w:numPr>
          <w:ilvl w:val="0"/>
          <w:numId w:val="1"/>
        </w:numPr>
        <w:tabs>
          <w:tab w:val="left" w:leader="none" w:pos="360"/>
        </w:tabs>
        <w:spacing w:after="0" w:line="360" w:lineRule="auto"/>
        <w:ind w:left="720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di impegnarsi, in caso di aggiudicazione dell’appalto, a mantenere bloccata la presente offerta, per tutta la durata contrattuale;</w:t>
      </w:r>
    </w:p>
    <w:p w:rsidR="00000000" w:rsidDel="00000000" w:rsidP="00000000" w:rsidRDefault="00000000" w:rsidRPr="00000000" w14:paraId="000000C4">
      <w:pPr>
        <w:numPr>
          <w:ilvl w:val="0"/>
          <w:numId w:val="1"/>
        </w:numPr>
        <w:tabs>
          <w:tab w:val="left" w:leader="none" w:pos="360"/>
        </w:tabs>
        <w:spacing w:after="0" w:line="360" w:lineRule="auto"/>
        <w:ind w:left="720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di applicare le medesime condizioni per le ulteriori prestazioni di servizio che dovessero essere richieste dal Committente, nel rispetto di quanto previsto dalla documentazione di gara.</w:t>
      </w:r>
    </w:p>
    <w:p w:rsidR="00000000" w:rsidDel="00000000" w:rsidP="00000000" w:rsidRDefault="00000000" w:rsidRPr="00000000" w14:paraId="000000C5">
      <w:pPr>
        <w:spacing w:after="0" w:line="360" w:lineRule="auto"/>
        <w:rPr>
          <w:rFonts w:ascii="Arial" w:cs="Arial" w:eastAsia="Arial" w:hAnsi="Arial"/>
          <w:b w:val="1"/>
          <w:bCs w:val="1"/>
          <w:color w:val="00206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after="0" w:line="360" w:lineRule="auto"/>
        <w:jc w:val="both"/>
        <w:rPr>
          <w:rFonts w:ascii="Arial" w:cs="Arial" w:eastAsia="Arial" w:hAnsi="Arial"/>
          <w:i w:val="1"/>
          <w:i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Si avvisano i concorrenti che, ai sensi dell’art. 76 D.P.R. 28 dicembre 2000, n.445 «Chiunque rilascia dichiarazioni mendaci, forma atti falsi o ne fa uso nei casi previsti dal presente testo unico è punito ai sensi del codice penale e delle leggi speciali in materia. L'esibizione di un atto contenente dati non più rispondenti a verità equivale ad uso di atto falso»</w:t>
      </w:r>
      <w:r w:rsidDel="00000000" w:rsidR="00000000" w:rsidRPr="00000000">
        <w:rPr>
          <w:rFonts w:ascii="Arial" w:cs="Arial" w:eastAsia="Arial" w:hAnsi="Arial"/>
          <w:i w:val="1"/>
          <w:iCs w:val="1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C7">
      <w:pPr>
        <w:spacing w:after="0" w:line="360" w:lineRule="auto"/>
        <w:jc w:val="both"/>
        <w:rPr>
          <w:rFonts w:ascii="Arial" w:cs="Arial" w:eastAsia="Arial" w:hAnsi="Arial"/>
          <w:i w:val="1"/>
          <w:i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0" w:line="36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ind w:left="4111" w:firstLine="72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 Firmato digitalmente dal legale rappresentante</w:t>
      </w:r>
    </w:p>
    <w:p w:rsidR="00000000" w:rsidDel="00000000" w:rsidP="00000000" w:rsidRDefault="00000000" w:rsidRPr="00000000" w14:paraId="000000CA">
      <w:pPr>
        <w:widowControl w:val="0"/>
        <w:spacing w:after="0" w:line="360" w:lineRule="auto"/>
        <w:ind w:left="34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ab/>
        <w:tab/>
        <w:tab/>
        <w:tab/>
        <w:tab/>
        <w:tab/>
        <w:tab/>
        <w:t xml:space="preserve">_____________________________________</w:t>
      </w:r>
    </w:p>
    <w:p w:rsidR="00000000" w:rsidDel="00000000" w:rsidP="00000000" w:rsidRDefault="00000000" w:rsidRPr="00000000" w14:paraId="000000CB">
      <w:pPr>
        <w:widowControl w:val="0"/>
        <w:spacing w:after="0" w:line="360" w:lineRule="auto"/>
        <w:ind w:left="34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widowControl w:val="0"/>
        <w:spacing w:after="0" w:line="360" w:lineRule="auto"/>
        <w:ind w:left="34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Luogo e Data </w:t>
      </w:r>
    </w:p>
    <w:p w:rsidR="00000000" w:rsidDel="00000000" w:rsidP="00000000" w:rsidRDefault="00000000" w:rsidRPr="00000000" w14:paraId="000000CD">
      <w:pPr>
        <w:spacing w:after="120"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after="120"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after="120"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after="120"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spacing w:after="120"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after="120"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120"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after="120"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after="120"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.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2268" w:top="2268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8">
    <w:pPr>
      <w:tabs>
        <w:tab w:val="center" w:leader="none" w:pos="4819"/>
        <w:tab w:val="right" w:leader="none" w:pos="9638"/>
      </w:tabs>
      <w:spacing w:after="100" w:before="280" w:line="240" w:lineRule="auto"/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ab/>
      <w:tab/>
      <w:t xml:space="preserve">Pag. </w:t>
    </w:r>
    <w:r w:rsidDel="00000000" w:rsidR="00000000" w:rsidRPr="00000000">
      <w:rPr>
        <w:rFonts w:ascii="Arial" w:cs="Arial" w:eastAsia="Arial" w:hAnsi="Arial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 a </w:t>
    </w:r>
    <w:r w:rsidDel="00000000" w:rsidR="00000000" w:rsidRPr="00000000">
      <w:rPr>
        <w:rFonts w:ascii="Arial" w:cs="Arial" w:eastAsia="Arial" w:hAnsi="Arial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9">
    <w:pPr>
      <w:tabs>
        <w:tab w:val="center" w:leader="none" w:pos="4819"/>
        <w:tab w:val="right" w:leader="none" w:pos="9638"/>
      </w:tabs>
      <w:spacing w:after="100" w:before="280" w:line="240" w:lineRule="auto"/>
      <w:ind w:left="283" w:firstLine="0"/>
      <w:jc w:val="both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" w:cs="Arial" w:eastAsia="Arial" w:hAnsi="Arial"/>
        <w:i w:val="1"/>
        <w:iCs w:val="1"/>
        <w:sz w:val="16"/>
        <w:szCs w:val="16"/>
        <w:rtl w:val="0"/>
      </w:rPr>
      <w:t xml:space="preserve">Procedura aperta ai sensi dell’art. 71 del d.lgs. 30/2023, per l’affidamento dei servizi di gestione, manutenzione ed evoluzione della piattaforma di e-procurement della regione Umbria denominata AURA_Allegato 11 Modello giustificativo offerta economica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tabs>
        <w:tab w:val="center" w:leader="none" w:pos="4819"/>
        <w:tab w:val="right" w:leader="none" w:pos="9638"/>
      </w:tabs>
      <w:spacing w:after="100" w:before="280" w:line="240" w:lineRule="auto"/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ab/>
      <w:tab/>
    </w: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Pag. </w:t>
    </w:r>
    <w:r w:rsidDel="00000000" w:rsidR="00000000" w:rsidRPr="00000000">
      <w:rPr>
        <w:rFonts w:ascii="Arial" w:cs="Arial" w:eastAsia="Arial" w:hAnsi="Arial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 a </w:t>
    </w:r>
    <w:r w:rsidDel="00000000" w:rsidR="00000000" w:rsidRPr="00000000">
      <w:rPr>
        <w:rFonts w:ascii="Arial" w:cs="Arial" w:eastAsia="Arial" w:hAnsi="Arial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B">
    <w:pPr>
      <w:widowControl w:val="0"/>
      <w:spacing w:after="0" w:line="276" w:lineRule="auto"/>
      <w:jc w:val="both"/>
      <w:rPr/>
    </w:pPr>
    <w:r w:rsidDel="00000000" w:rsidR="00000000" w:rsidRPr="00000000">
      <w:rPr>
        <w:rFonts w:ascii="Arial" w:cs="Arial" w:eastAsia="Arial" w:hAnsi="Arial"/>
        <w:i w:val="1"/>
        <w:iCs w:val="1"/>
        <w:sz w:val="16"/>
        <w:szCs w:val="16"/>
        <w:rtl w:val="0"/>
      </w:rPr>
      <w:t xml:space="preserve">PROCEDURA APERTA, SUDDIVISA IN N. 2 LOTTI, PER LA DEFINIZIONE DI ACCORDI QUADRO AI SENSI DELL’ART. 59 DEL D. LGS. 36/2023 PER L'AFFIDAMENTO DI SERVIZI DI MANUTENZIONE SOFTWARE GESTITI DA PUNTOZERO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-711989</wp:posOffset>
          </wp:positionH>
          <wp:positionV relativeFrom="paragraph">
            <wp:posOffset>-447674</wp:posOffset>
          </wp:positionV>
          <wp:extent cx="7541894" cy="1162685"/>
          <wp:effectExtent b="0" l="0" r="0" t="0"/>
          <wp:wrapNone/>
          <wp:docPr id="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1894" cy="116268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-603880</wp:posOffset>
          </wp:positionH>
          <wp:positionV relativeFrom="paragraph">
            <wp:posOffset>-447668</wp:posOffset>
          </wp:positionV>
          <wp:extent cx="7543800" cy="1162050"/>
          <wp:effectExtent b="0" l="0" r="0" t="0"/>
          <wp:wrapNone/>
          <wp:docPr id="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2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2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1" w:customStyle="1">
    <w:basedOn w:val="TableNormal2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2" w:customStyle="1">
    <w:basedOn w:val="TableNormal2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3" w:customStyle="1">
    <w:basedOn w:val="TableNormal2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4" w:customStyle="1">
    <w:basedOn w:val="TableNormal2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5" w:customStyle="1">
    <w:basedOn w:val="TableNormal2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6" w:customStyle="1">
    <w:basedOn w:val="TableNormal2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u+iVkgMu3z4UuplnGplInfWFOQ==">CgMxLjAaHwoBMBIaChgICVIUChJ0YWJsZS5qMjhyeDlmOHNqYmcaJAoBMRIfCh0IB0IZCgVBcmlhbBIQQXJpYWwgVW5pY29kZSBNUxofCgEyEhoKGAgJUhQKEnRhYmxlLjN0YnNnYTcwem9qdRofCgEzEhoKGAgJUhQKEnRhYmxlLjVxaWZrODc0NmpmdTIOaC5sNHZkaXNmcDEwaW44AHIhMWZtd0xtOXRFRmVnRUtubmJvNm04X0NtVXBXMXZzb1Va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2026-02-10T08:55:00Z</dcterms:created>
  <dc:creator>Giuseppe Belli</dc:creator>
</cp:coreProperties>
</file>